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62" w:rsidRDefault="00BE1E62" w:rsidP="00E64FF9">
      <w:pPr>
        <w:pStyle w:val="NormalWeb"/>
        <w:jc w:val="center"/>
        <w:rPr>
          <w:rFonts w:ascii="Verdana" w:hAnsi="Verdana" w:cs="Arial"/>
          <w:b/>
          <w:color w:val="000000"/>
        </w:rPr>
      </w:pPr>
    </w:p>
    <w:p w:rsidR="00522FA1" w:rsidRPr="00D06C99" w:rsidRDefault="00900F2D" w:rsidP="00EF30B1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 w:cs="Arial"/>
          <w:b/>
          <w:color w:val="000000"/>
        </w:rPr>
      </w:pPr>
      <w:r w:rsidRPr="00900F2D">
        <w:rPr>
          <w:rFonts w:ascii="Verdana" w:hAnsi="Verdana" w:cs="Arial"/>
          <w:b/>
          <w:color w:val="000000"/>
        </w:rPr>
        <w:t>Ballet</w:t>
      </w:r>
      <w:r>
        <w:rPr>
          <w:rFonts w:ascii="Verdana" w:hAnsi="Verdana" w:cs="Arial"/>
          <w:b/>
          <w:color w:val="000000"/>
        </w:rPr>
        <w:t xml:space="preserve"> Nacional de España</w:t>
      </w:r>
      <w:r w:rsidRPr="00900F2D">
        <w:rPr>
          <w:rFonts w:ascii="Verdana" w:hAnsi="Verdana" w:cs="Arial"/>
          <w:b/>
          <w:color w:val="000000"/>
        </w:rPr>
        <w:t xml:space="preserve"> premieres </w:t>
      </w:r>
      <w:r w:rsidRPr="00900F2D">
        <w:rPr>
          <w:rFonts w:ascii="Verdana" w:hAnsi="Verdana" w:cs="Arial"/>
          <w:b/>
          <w:i/>
          <w:color w:val="000000"/>
        </w:rPr>
        <w:t>Capricho español</w:t>
      </w:r>
      <w:r w:rsidRPr="00900F2D">
        <w:rPr>
          <w:rFonts w:ascii="Verdana" w:hAnsi="Verdana" w:cs="Arial"/>
          <w:b/>
          <w:color w:val="000000"/>
        </w:rPr>
        <w:t xml:space="preserve"> at </w:t>
      </w:r>
      <w:proofErr w:type="spellStart"/>
      <w:r w:rsidRPr="00900F2D">
        <w:rPr>
          <w:rFonts w:ascii="Verdana" w:hAnsi="Verdana" w:cs="Arial"/>
          <w:b/>
          <w:color w:val="000000"/>
        </w:rPr>
        <w:t>the</w:t>
      </w:r>
      <w:proofErr w:type="spellEnd"/>
      <w:r w:rsidRPr="00900F2D">
        <w:rPr>
          <w:rFonts w:ascii="Verdana" w:hAnsi="Verdana" w:cs="Arial"/>
          <w:b/>
          <w:color w:val="000000"/>
        </w:rPr>
        <w:t xml:space="preserve"> Dance Open Ballet Festival Gala in St</w:t>
      </w:r>
      <w:r>
        <w:rPr>
          <w:rFonts w:ascii="Verdana" w:hAnsi="Verdana" w:cs="Arial"/>
          <w:b/>
          <w:color w:val="000000"/>
        </w:rPr>
        <w:t>.</w:t>
      </w:r>
      <w:r w:rsidRPr="00900F2D">
        <w:rPr>
          <w:rFonts w:ascii="Verdana" w:hAnsi="Verdana" w:cs="Arial"/>
          <w:b/>
          <w:color w:val="000000"/>
        </w:rPr>
        <w:t xml:space="preserve"> Petersburg, </w:t>
      </w:r>
      <w:proofErr w:type="spellStart"/>
      <w:r w:rsidRPr="00900F2D">
        <w:rPr>
          <w:rFonts w:ascii="Verdana" w:hAnsi="Verdana" w:cs="Arial"/>
          <w:b/>
          <w:color w:val="000000"/>
        </w:rPr>
        <w:t>Russia</w:t>
      </w:r>
      <w:proofErr w:type="spellEnd"/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01633A" w:rsidRDefault="0001633A" w:rsidP="00EF30B1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EB670B" w:rsidRPr="0002071F" w:rsidRDefault="00EF30B1" w:rsidP="00EF30B1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stylised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Spanish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dance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choreography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with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flamenco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touches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created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by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Miguel Ángel Corbacho to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music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by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Rimsky-Korsakov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become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part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of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BNE’s</w:t>
      </w:r>
      <w:proofErr w:type="spellEnd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2"/>
          <w:szCs w:val="22"/>
          <w:u w:val="single"/>
        </w:rPr>
        <w:t>repertoire</w:t>
      </w:r>
      <w:proofErr w:type="spellEnd"/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01633A" w:rsidRDefault="0001633A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Pr="00EF30B1" w:rsidRDefault="004E2315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Madrid,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December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14</w:t>
      </w:r>
      <w:r w:rsidRPr="004E2315">
        <w:rPr>
          <w:rFonts w:ascii="Verdana" w:hAnsi="Verdana" w:cs="Arial"/>
          <w:color w:val="000000"/>
          <w:sz w:val="20"/>
          <w:szCs w:val="20"/>
          <w:vertAlign w:val="superscript"/>
        </w:rPr>
        <w:t>th</w:t>
      </w:r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2020.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Last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April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Ballet</w:t>
      </w:r>
      <w:r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forced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to cancel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planned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participation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Dance Open Festival in St</w:t>
      </w:r>
      <w:r>
        <w:rPr>
          <w:rFonts w:ascii="Verdana" w:hAnsi="Verdana" w:cs="Arial"/>
          <w:color w:val="000000"/>
          <w:sz w:val="20"/>
          <w:szCs w:val="20"/>
        </w:rPr>
        <w:t>.</w:t>
      </w:r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Petersburg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due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closure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borders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theatres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, as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well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home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confinement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artists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caused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global coronavirus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pandemic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Nevertheless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company’s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team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continued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rehearsing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planning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journey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until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were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finally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able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announce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dance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had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triumphed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over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difficulties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persisted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be</w:t>
      </w:r>
      <w:r>
        <w:rPr>
          <w:rFonts w:ascii="Verdana" w:hAnsi="Verdana" w:cs="Arial"/>
          <w:color w:val="000000"/>
          <w:sz w:val="20"/>
          <w:szCs w:val="20"/>
        </w:rPr>
        <w:t>yond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end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lockdown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December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16</w:t>
      </w:r>
      <w:r w:rsidRPr="00380123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21683C" w:rsidRPr="00380123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perform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at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Dance Open Ballet Festival Gala, to be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held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at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Oktyabrsky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Grand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Concert</w:t>
      </w:r>
      <w:proofErr w:type="spellEnd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Hall in St</w:t>
      </w:r>
      <w:r w:rsidR="0021683C" w:rsidRPr="00380123">
        <w:rPr>
          <w:rFonts w:ascii="Verdana" w:hAnsi="Verdana" w:cs="Arial"/>
          <w:b/>
          <w:color w:val="000000"/>
          <w:sz w:val="20"/>
          <w:szCs w:val="20"/>
        </w:rPr>
        <w:t>.</w:t>
      </w:r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 xml:space="preserve"> Petersburg, </w:t>
      </w:r>
      <w:proofErr w:type="spellStart"/>
      <w:r w:rsidR="00EF30B1" w:rsidRPr="00380123">
        <w:rPr>
          <w:rFonts w:ascii="Verdana" w:hAnsi="Verdana" w:cs="Arial"/>
          <w:b/>
          <w:color w:val="000000"/>
          <w:sz w:val="20"/>
          <w:szCs w:val="20"/>
        </w:rPr>
        <w:t>Russia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Featuring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prestigious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companies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artists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around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world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event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eagerly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anticipated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city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tickets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usually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selling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out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within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few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EF30B1" w:rsidRPr="00EF30B1">
        <w:rPr>
          <w:rFonts w:ascii="Verdana" w:hAnsi="Verdana" w:cs="Arial"/>
          <w:color w:val="000000"/>
          <w:sz w:val="20"/>
          <w:szCs w:val="20"/>
        </w:rPr>
        <w:t>hours</w:t>
      </w:r>
      <w:proofErr w:type="spellEnd"/>
      <w:r w:rsidR="00EF30B1" w:rsidRPr="00EF30B1">
        <w:rPr>
          <w:rFonts w:ascii="Verdana" w:hAnsi="Verdana" w:cs="Arial"/>
          <w:color w:val="000000"/>
          <w:sz w:val="20"/>
          <w:szCs w:val="20"/>
        </w:rPr>
        <w:t>.</w:t>
      </w: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P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Rubén Olmo, director of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380123" w:rsidRPr="00380123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commissioned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his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assistant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director, Miguel Ángel Corbacho, to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create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for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gala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that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would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symbolise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cultural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exchange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without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losing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sight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its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380123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380123">
        <w:rPr>
          <w:rFonts w:ascii="Verdana" w:hAnsi="Verdana" w:cs="Arial"/>
          <w:b/>
          <w:color w:val="000000"/>
          <w:sz w:val="20"/>
          <w:szCs w:val="20"/>
        </w:rPr>
        <w:t>roots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dancer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choreographer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selected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final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two</w:t>
      </w:r>
      <w:proofErr w:type="spellEnd"/>
      <w:r w:rsidR="00380123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380123">
        <w:rPr>
          <w:rFonts w:ascii="Verdana" w:hAnsi="Verdana" w:cs="Arial"/>
          <w:color w:val="000000"/>
          <w:sz w:val="20"/>
          <w:szCs w:val="20"/>
        </w:rPr>
        <w:t>movements</w:t>
      </w:r>
      <w:proofErr w:type="spellEnd"/>
      <w:r w:rsidR="00380123">
        <w:rPr>
          <w:rFonts w:ascii="Verdana" w:hAnsi="Verdana" w:cs="Arial"/>
          <w:color w:val="000000"/>
          <w:sz w:val="20"/>
          <w:szCs w:val="20"/>
        </w:rPr>
        <w:t xml:space="preserve"> of </w:t>
      </w:r>
      <w:r w:rsidR="00380123" w:rsidRPr="00380123">
        <w:rPr>
          <w:rFonts w:ascii="Verdana" w:hAnsi="Verdana" w:cs="Arial"/>
          <w:i/>
          <w:color w:val="000000"/>
          <w:sz w:val="20"/>
          <w:szCs w:val="20"/>
        </w:rPr>
        <w:t>Capricho español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380123">
        <w:rPr>
          <w:rFonts w:ascii="Verdana" w:hAnsi="Verdana" w:cs="Arial"/>
          <w:i/>
          <w:color w:val="000000"/>
          <w:sz w:val="20"/>
          <w:szCs w:val="20"/>
        </w:rPr>
        <w:t>Op</w:t>
      </w:r>
      <w:proofErr w:type="spellEnd"/>
      <w:r w:rsidRPr="00380123">
        <w:rPr>
          <w:rFonts w:ascii="Verdana" w:hAnsi="Verdana" w:cs="Arial"/>
          <w:i/>
          <w:color w:val="000000"/>
          <w:sz w:val="20"/>
          <w:szCs w:val="20"/>
        </w:rPr>
        <w:t xml:space="preserve">. 34: </w:t>
      </w:r>
      <w:r w:rsidR="00380123" w:rsidRPr="00380123">
        <w:rPr>
          <w:rFonts w:ascii="Verdana" w:hAnsi="Verdana" w:cs="Arial"/>
          <w:i/>
          <w:color w:val="000000"/>
          <w:sz w:val="20"/>
          <w:szCs w:val="20"/>
        </w:rPr>
        <w:t>Escena y canto gitano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r w:rsidRPr="00380123">
        <w:rPr>
          <w:rFonts w:ascii="Verdana" w:hAnsi="Verdana" w:cs="Arial"/>
          <w:i/>
          <w:color w:val="000000"/>
          <w:sz w:val="20"/>
          <w:szCs w:val="20"/>
        </w:rPr>
        <w:t>Fandango asturiano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Russian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composer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Rimsky-Korsakov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born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not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far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St</w:t>
      </w:r>
      <w:r w:rsidR="00380123">
        <w:rPr>
          <w:rFonts w:ascii="Verdana" w:hAnsi="Verdana" w:cs="Arial"/>
          <w:color w:val="000000"/>
          <w:sz w:val="20"/>
          <w:szCs w:val="20"/>
        </w:rPr>
        <w:t>.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Petersburg,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composed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score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after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drawing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inspiration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melodies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he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discovered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during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travels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officer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Imperial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Russian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Navy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nineteenth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century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>.</w:t>
      </w: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P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result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powerful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dynamic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complex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choreography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that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reflects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Miguel Ángel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Corbacho’s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distinctive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vision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stylised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dance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with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flamenco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influences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while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also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embodying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1E2519">
        <w:rPr>
          <w:rFonts w:ascii="Verdana" w:hAnsi="Verdana" w:cs="Arial"/>
          <w:b/>
          <w:color w:val="000000"/>
          <w:sz w:val="20"/>
          <w:szCs w:val="20"/>
        </w:rPr>
        <w:t xml:space="preserve"> Nacional de </w:t>
      </w:r>
      <w:proofErr w:type="spellStart"/>
      <w:r w:rsidR="001E2519">
        <w:rPr>
          <w:rFonts w:ascii="Verdana" w:hAnsi="Verdana" w:cs="Arial"/>
          <w:b/>
          <w:color w:val="000000"/>
          <w:sz w:val="20"/>
          <w:szCs w:val="20"/>
        </w:rPr>
        <w:t>España</w:t>
      </w:r>
      <w:r w:rsidRPr="001E2519">
        <w:rPr>
          <w:rFonts w:ascii="Verdana" w:hAnsi="Verdana" w:cs="Arial"/>
          <w:b/>
          <w:color w:val="000000"/>
          <w:sz w:val="20"/>
          <w:szCs w:val="20"/>
        </w:rPr>
        <w:t>’s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signature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Pr="001E2519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E2519">
        <w:rPr>
          <w:rFonts w:ascii="Verdana" w:hAnsi="Verdana" w:cs="Arial"/>
          <w:b/>
          <w:color w:val="000000"/>
          <w:sz w:val="20"/>
          <w:szCs w:val="20"/>
        </w:rPr>
        <w:t>stage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resulting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suite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divided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into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four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sections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combining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stylised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dance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castanets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flamenco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touches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richness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dance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bata de cola.</w:t>
      </w: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P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fluid performances of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A34987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A34987">
        <w:rPr>
          <w:rFonts w:ascii="Verdana" w:hAnsi="Verdana" w:cs="Arial"/>
          <w:color w:val="000000"/>
          <w:sz w:val="20"/>
          <w:szCs w:val="20"/>
        </w:rPr>
        <w:t>España</w:t>
      </w:r>
      <w:r w:rsidRPr="00EF30B1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principal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soloists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bring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choreographer’s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complex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group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movements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symmetries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life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thrilling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their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breakneck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pace. </w:t>
      </w:r>
      <w:r w:rsidRPr="00A34987">
        <w:rPr>
          <w:rFonts w:ascii="Verdana" w:hAnsi="Verdana" w:cs="Arial"/>
          <w:b/>
          <w:color w:val="000000"/>
          <w:sz w:val="20"/>
          <w:szCs w:val="20"/>
        </w:rPr>
        <w:t>“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It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spectacular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highly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energetic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piece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that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reflects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both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purity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dance and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its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new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directions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>.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selected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cast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represent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A34987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magnificently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in St</w:t>
      </w:r>
      <w:r w:rsidR="00A34987">
        <w:rPr>
          <w:rFonts w:ascii="Verdana" w:hAnsi="Verdana" w:cs="Arial"/>
          <w:color w:val="000000"/>
          <w:sz w:val="20"/>
          <w:szCs w:val="20"/>
        </w:rPr>
        <w:t>.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Petersburg,”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P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lastRenderedPageBreak/>
        <w:t>The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recording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Rimsky-Korsakov’s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music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used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for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this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gala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was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made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National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Youth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Orchestra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conducted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Josep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Vicent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, at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Zaragoza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Auditorium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A34987">
        <w:rPr>
          <w:rFonts w:ascii="Verdana" w:hAnsi="Verdana" w:cs="Arial"/>
          <w:b/>
          <w:color w:val="000000"/>
          <w:sz w:val="20"/>
          <w:szCs w:val="20"/>
        </w:rPr>
        <w:t>Conference</w:t>
      </w:r>
      <w:proofErr w:type="spellEnd"/>
      <w:r w:rsidRPr="00A34987">
        <w:rPr>
          <w:rFonts w:ascii="Verdana" w:hAnsi="Verdana" w:cs="Arial"/>
          <w:b/>
          <w:color w:val="000000"/>
          <w:sz w:val="20"/>
          <w:szCs w:val="20"/>
        </w:rPr>
        <w:t xml:space="preserve"> Centre in 2005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female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’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were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designed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Yaiza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Pinillos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ballet </w:t>
      </w:r>
      <w:r w:rsidRPr="00A34987">
        <w:rPr>
          <w:rFonts w:ascii="Verdana" w:hAnsi="Verdana" w:cs="Arial"/>
          <w:i/>
          <w:color w:val="000000"/>
          <w:sz w:val="20"/>
          <w:szCs w:val="20"/>
        </w:rPr>
        <w:t>Zaguán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while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men’s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come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34987">
        <w:rPr>
          <w:rFonts w:ascii="Verdana" w:hAnsi="Verdana" w:cs="Arial"/>
          <w:color w:val="000000"/>
          <w:sz w:val="20"/>
          <w:szCs w:val="20"/>
        </w:rPr>
        <w:t>Bal</w:t>
      </w:r>
      <w:r w:rsidRPr="00EF30B1">
        <w:rPr>
          <w:rFonts w:ascii="Verdana" w:hAnsi="Verdana" w:cs="Arial"/>
          <w:color w:val="000000"/>
          <w:sz w:val="20"/>
          <w:szCs w:val="20"/>
        </w:rPr>
        <w:t>let</w:t>
      </w:r>
      <w:r w:rsidR="00A34987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A34987">
        <w:rPr>
          <w:rFonts w:ascii="Verdana" w:hAnsi="Verdana" w:cs="Arial"/>
          <w:color w:val="000000"/>
          <w:sz w:val="20"/>
          <w:szCs w:val="20"/>
        </w:rPr>
        <w:t>España</w:t>
      </w:r>
      <w:r w:rsidRPr="00EF30B1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costume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archive.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lighting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design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Eduardo Solís. </w:t>
      </w:r>
      <w:r w:rsidRPr="00A34987">
        <w:rPr>
          <w:rFonts w:ascii="Verdana" w:hAnsi="Verdana" w:cs="Arial"/>
          <w:i/>
          <w:color w:val="000000"/>
          <w:sz w:val="20"/>
          <w:szCs w:val="20"/>
        </w:rPr>
        <w:t>Capricho español</w:t>
      </w:r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become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part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B001D">
        <w:rPr>
          <w:rFonts w:ascii="Verdana" w:hAnsi="Verdana" w:cs="Arial"/>
          <w:color w:val="000000"/>
          <w:sz w:val="20"/>
          <w:szCs w:val="20"/>
        </w:rPr>
        <w:t>B</w:t>
      </w:r>
      <w:r w:rsidRPr="00EF30B1">
        <w:rPr>
          <w:rFonts w:ascii="Verdana" w:hAnsi="Verdana" w:cs="Arial"/>
          <w:color w:val="000000"/>
          <w:sz w:val="20"/>
          <w:szCs w:val="20"/>
        </w:rPr>
        <w:t>allet</w:t>
      </w:r>
      <w:r w:rsidR="00EB001D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EB001D">
        <w:rPr>
          <w:rFonts w:ascii="Verdana" w:hAnsi="Verdana" w:cs="Arial"/>
          <w:color w:val="000000"/>
          <w:sz w:val="20"/>
          <w:szCs w:val="20"/>
        </w:rPr>
        <w:t>España</w:t>
      </w:r>
      <w:r w:rsidRPr="00EF30B1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repertoire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performed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future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tours.</w:t>
      </w: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F30B1" w:rsidRDefault="00EF30B1" w:rsidP="00EF30B1">
      <w:pPr>
        <w:pStyle w:val="NormalWeb"/>
        <w:spacing w:before="0" w:beforeAutospacing="0" w:after="0" w:afterAutospacing="0"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EF30B1">
        <w:rPr>
          <w:rFonts w:ascii="Verdana" w:hAnsi="Verdana" w:cs="Arial"/>
          <w:color w:val="000000"/>
          <w:sz w:val="20"/>
          <w:szCs w:val="20"/>
        </w:rPr>
        <w:t xml:space="preserve">As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festival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organisers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conclude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: “Winter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stars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shine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more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brightly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than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spring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stars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are more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clearly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visible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against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cold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sky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decided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overcome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difficulties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post-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lockdown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period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all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faced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>—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organisers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artists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—and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give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ourselves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celebration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of dance.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Dance Open Gala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especially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unexpected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EF30B1">
        <w:rPr>
          <w:rFonts w:ascii="Verdana" w:hAnsi="Verdana" w:cs="Arial"/>
          <w:color w:val="000000"/>
          <w:sz w:val="20"/>
          <w:szCs w:val="20"/>
        </w:rPr>
        <w:t>welcome</w:t>
      </w:r>
      <w:proofErr w:type="spellEnd"/>
      <w:r w:rsidRPr="00EF30B1">
        <w:rPr>
          <w:rFonts w:ascii="Verdana" w:hAnsi="Verdana" w:cs="Arial"/>
          <w:color w:val="000000"/>
          <w:sz w:val="20"/>
          <w:szCs w:val="20"/>
        </w:rPr>
        <w:t>.”</w:t>
      </w:r>
      <w:r w:rsidR="006C3BB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380123" w:rsidRDefault="00380123" w:rsidP="00CA7C83">
      <w:pPr>
        <w:spacing w:line="276" w:lineRule="auto"/>
        <w:jc w:val="both"/>
        <w:rPr>
          <w:rFonts w:ascii="Verdana" w:hAnsi="Verdana" w:cs="Arial"/>
          <w:b/>
          <w:color w:val="000000"/>
          <w:sz w:val="20"/>
          <w:szCs w:val="20"/>
          <w:lang w:val="es-ES"/>
        </w:rPr>
      </w:pPr>
    </w:p>
    <w:p w:rsidR="002D1564" w:rsidRPr="002D1564" w:rsidRDefault="002D1564" w:rsidP="002D1564">
      <w:pPr>
        <w:pStyle w:val="Textosinformato"/>
        <w:spacing w:line="276" w:lineRule="au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 w:rsidRPr="002D1564"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 w:rsidRPr="002D1564"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r w:rsidRPr="002D1564">
        <w:rPr>
          <w:rFonts w:ascii="Verdana" w:hAnsi="Verdana" w:cs="Times New Roman"/>
          <w:b/>
          <w:sz w:val="20"/>
          <w:szCs w:val="20"/>
          <w:lang w:eastAsia="es-ES"/>
        </w:rPr>
        <w:t>Ballet</w:t>
      </w:r>
      <w:r>
        <w:rPr>
          <w:rFonts w:ascii="Verdana" w:hAnsi="Verdana" w:cs="Times New Roman"/>
          <w:b/>
          <w:sz w:val="20"/>
          <w:szCs w:val="20"/>
          <w:lang w:eastAsia="es-ES"/>
        </w:rPr>
        <w:t xml:space="preserve"> Nacional de España</w:t>
      </w:r>
    </w:p>
    <w:p w:rsidR="002D1564" w:rsidRPr="002D1564" w:rsidRDefault="002D1564" w:rsidP="002D1564">
      <w:pPr>
        <w:pStyle w:val="Textosinformato"/>
        <w:spacing w:line="276" w:lineRule="auto"/>
        <w:jc w:val="both"/>
        <w:rPr>
          <w:rFonts w:ascii="Verdana" w:hAnsi="Verdana" w:cs="Times New Roman"/>
          <w:sz w:val="20"/>
          <w:szCs w:val="20"/>
          <w:lang w:eastAsia="es-ES"/>
        </w:rPr>
      </w:pPr>
    </w:p>
    <w:p w:rsidR="00C1624E" w:rsidRPr="002D1564" w:rsidRDefault="002D1564" w:rsidP="002D1564">
      <w:pPr>
        <w:pStyle w:val="Textosinformato"/>
        <w:spacing w:line="276" w:lineRule="au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>
        <w:rPr>
          <w:rFonts w:ascii="Verdana" w:hAnsi="Verdana" w:cs="Times New Roman"/>
          <w:sz w:val="20"/>
          <w:szCs w:val="20"/>
          <w:lang w:eastAsia="es-ES"/>
        </w:rPr>
        <w:t xml:space="preserve"> </w:t>
      </w:r>
      <w:r w:rsidRPr="002D1564">
        <w:rPr>
          <w:rFonts w:ascii="Verdana" w:hAnsi="Verdana" w:cs="Times New Roman"/>
          <w:sz w:val="20"/>
          <w:szCs w:val="20"/>
          <w:lang w:eastAsia="es-ES"/>
        </w:rPr>
        <w:t>Ballet</w:t>
      </w:r>
      <w:r>
        <w:rPr>
          <w:rFonts w:ascii="Verdana" w:hAnsi="Verdana" w:cs="Times New Roman"/>
          <w:sz w:val="20"/>
          <w:szCs w:val="20"/>
          <w:lang w:eastAsia="es-ES"/>
        </w:rPr>
        <w:t xml:space="preserve"> Nacional de España</w:t>
      </w:r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(BNE) has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been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since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one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Culture and Sport.</w:t>
      </w:r>
      <w:r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to preserve,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pass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different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classical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dance,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stylised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dance, folklore, escuela bolera and flamenco.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strengthen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2D1564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2D1564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E16118" w:rsidRPr="0043505F" w:rsidRDefault="00E16118" w:rsidP="002D1564">
      <w:pPr>
        <w:spacing w:line="276" w:lineRule="auto"/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2D1564" w:rsidRPr="002D1564" w:rsidRDefault="002D1564" w:rsidP="002D1564">
      <w:pPr>
        <w:spacing w:line="276" w:lineRule="auto"/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2D1564">
        <w:rPr>
          <w:rFonts w:ascii="Verdana" w:hAnsi="Verdana"/>
          <w:b/>
          <w:sz w:val="20"/>
          <w:szCs w:val="20"/>
          <w:lang w:val="es-ES" w:eastAsia="es-ES"/>
        </w:rPr>
        <w:t>Rubén Olmo, D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irector of </w:t>
      </w:r>
      <w:proofErr w:type="spellStart"/>
      <w:r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>
        <w:rPr>
          <w:rFonts w:ascii="Verdana" w:hAnsi="Verdana"/>
          <w:b/>
          <w:sz w:val="20"/>
          <w:szCs w:val="20"/>
          <w:lang w:val="es-ES" w:eastAsia="es-ES"/>
        </w:rPr>
        <w:t xml:space="preserve"> </w:t>
      </w:r>
      <w:r w:rsidRPr="002D1564">
        <w:rPr>
          <w:rFonts w:ascii="Verdana" w:hAnsi="Verdana"/>
          <w:b/>
          <w:sz w:val="20"/>
          <w:szCs w:val="20"/>
          <w:lang w:val="es-ES" w:eastAsia="es-ES"/>
        </w:rPr>
        <w:t>Ballet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 Nacional de España</w:t>
      </w:r>
    </w:p>
    <w:p w:rsidR="002D1564" w:rsidRPr="002D1564" w:rsidRDefault="002D1564" w:rsidP="002D1564">
      <w:pPr>
        <w:spacing w:line="276" w:lineRule="auto"/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E16118" w:rsidRPr="002D1564" w:rsidRDefault="002D1564" w:rsidP="002D1564">
      <w:pPr>
        <w:spacing w:line="276" w:lineRule="auto"/>
        <w:jc w:val="both"/>
        <w:rPr>
          <w:rFonts w:ascii="Verdana" w:hAnsi="Verdana"/>
          <w:sz w:val="20"/>
          <w:szCs w:val="20"/>
          <w:lang w:val="es-ES" w:eastAsia="es-ES"/>
        </w:rPr>
      </w:pPr>
      <w:r w:rsidRPr="002D1564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Ballet</w:t>
      </w:r>
      <w:r w:rsidR="007C75AB">
        <w:rPr>
          <w:rFonts w:ascii="Verdana" w:hAnsi="Verdana"/>
          <w:sz w:val="20"/>
          <w:szCs w:val="20"/>
          <w:lang w:val="es-ES" w:eastAsia="es-ES"/>
        </w:rPr>
        <w:t xml:space="preserve"> Nacional de España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 in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preserving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promoting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expanding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approaches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BNE,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having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danced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1998 to 2002.</w:t>
      </w:r>
      <w:r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Before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that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7C75AB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2D1564">
        <w:rPr>
          <w:rFonts w:ascii="Verdana" w:hAnsi="Verdana"/>
          <w:sz w:val="20"/>
          <w:szCs w:val="20"/>
          <w:lang w:val="es-ES" w:eastAsia="es-ES"/>
        </w:rPr>
        <w:t>.</w:t>
      </w:r>
      <w:r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2D1564">
        <w:rPr>
          <w:rFonts w:ascii="Verdana" w:hAnsi="Verdana"/>
          <w:sz w:val="20"/>
          <w:szCs w:val="20"/>
          <w:lang w:val="es-ES" w:eastAsia="es-ES"/>
        </w:rPr>
        <w:t xml:space="preserve">He has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worked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Dance,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 xml:space="preserve"> Aída Gómez, Antonio </w:t>
      </w:r>
      <w:proofErr w:type="spellStart"/>
      <w:r w:rsidRPr="002D1564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2D1564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E16118" w:rsidRPr="0043505F" w:rsidRDefault="00E16118" w:rsidP="00E16118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E16118" w:rsidRPr="0043505F" w:rsidRDefault="002D1564" w:rsidP="002B1C9C">
      <w:pPr>
        <w:pStyle w:val="Cuerpo"/>
        <w:spacing w:after="0" w:line="240" w:lineRule="auto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2D1564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E16118" w:rsidRPr="0043505F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E16118" w:rsidRPr="00C650D5" w:rsidRDefault="00E16118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 w:rsidRPr="00C650D5">
        <w:rPr>
          <w:rStyle w:val="Ninguno"/>
          <w:rFonts w:ascii="Verdana" w:hAnsi="Verdana"/>
          <w:sz w:val="18"/>
          <w:szCs w:val="18"/>
        </w:rPr>
        <w:t>Eduardo Villar</w:t>
      </w:r>
    </w:p>
    <w:p w:rsidR="002D1564" w:rsidRDefault="002D1564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 w:rsidRPr="002D1564">
        <w:rPr>
          <w:rStyle w:val="Ninguno"/>
          <w:rFonts w:ascii="Verdana" w:hAnsi="Verdana"/>
          <w:sz w:val="18"/>
          <w:szCs w:val="18"/>
        </w:rPr>
        <w:t>Communications Director</w:t>
      </w:r>
    </w:p>
    <w:p w:rsidR="00E16118" w:rsidRPr="00C650D5" w:rsidRDefault="00E16118" w:rsidP="00E16118">
      <w:pPr>
        <w:pStyle w:val="CuerpoA"/>
        <w:spacing w:after="0" w:line="240" w:lineRule="auto"/>
        <w:rPr>
          <w:rStyle w:val="Ninguno"/>
          <w:rFonts w:ascii="Verdana" w:hAnsi="Verdana" w:cs="Arial Unicode MS"/>
          <w:sz w:val="18"/>
          <w:szCs w:val="18"/>
        </w:rPr>
      </w:pPr>
      <w:r w:rsidRPr="00C650D5">
        <w:rPr>
          <w:rStyle w:val="Ninguno"/>
          <w:rFonts w:ascii="Verdana" w:hAnsi="Verdana"/>
          <w:sz w:val="18"/>
          <w:szCs w:val="18"/>
        </w:rPr>
        <w:t>Ballet Nacional de España</w:t>
      </w:r>
    </w:p>
    <w:p w:rsidR="00E16118" w:rsidRPr="00C650D5" w:rsidRDefault="00E16118" w:rsidP="00E16118">
      <w:pPr>
        <w:pStyle w:val="CuerpoA"/>
        <w:spacing w:after="0" w:line="240" w:lineRule="auto"/>
        <w:rPr>
          <w:rStyle w:val="Ninguno"/>
          <w:rFonts w:ascii="Verdana" w:hAnsi="Verdana"/>
          <w:sz w:val="18"/>
          <w:szCs w:val="18"/>
        </w:rPr>
      </w:pPr>
      <w:r w:rsidRPr="00C650D5">
        <w:rPr>
          <w:rStyle w:val="Ninguno"/>
          <w:rFonts w:ascii="Verdana" w:hAnsi="Verdana"/>
          <w:sz w:val="18"/>
          <w:szCs w:val="18"/>
        </w:rPr>
        <w:t>T</w:t>
      </w:r>
      <w:r w:rsidR="006A1F39">
        <w:rPr>
          <w:rStyle w:val="Ninguno"/>
          <w:rFonts w:ascii="Verdana" w:hAnsi="Verdana"/>
          <w:sz w:val="18"/>
          <w:szCs w:val="18"/>
        </w:rPr>
        <w:t>el</w:t>
      </w:r>
      <w:r w:rsidRPr="00C650D5">
        <w:rPr>
          <w:rStyle w:val="Ninguno"/>
          <w:rFonts w:ascii="Verdana" w:hAnsi="Verdana"/>
          <w:sz w:val="18"/>
          <w:szCs w:val="18"/>
        </w:rPr>
        <w:t>. 91 05 05 052 / 611 60 92 44</w:t>
      </w:r>
    </w:p>
    <w:p w:rsidR="00E16118" w:rsidRPr="0001633A" w:rsidRDefault="0018314A" w:rsidP="0001633A">
      <w:pPr>
        <w:pStyle w:val="CuerpoA"/>
        <w:spacing w:after="0" w:line="240" w:lineRule="auto"/>
        <w:rPr>
          <w:rFonts w:ascii="Verdana" w:eastAsia="Arial" w:hAnsi="Verdana" w:cs="Arial"/>
          <w:sz w:val="18"/>
          <w:szCs w:val="18"/>
          <w:lang w:val="pt-PT"/>
        </w:rPr>
      </w:pPr>
      <w:hyperlink r:id="rId8" w:history="1">
        <w:r w:rsidR="00E16118" w:rsidRPr="00C650D5">
          <w:rPr>
            <w:rStyle w:val="Hipervnculo"/>
            <w:rFonts w:ascii="Verdana" w:eastAsia="Verdana" w:hAnsi="Verdana" w:cs="Verdana"/>
            <w:sz w:val="18"/>
            <w:szCs w:val="18"/>
            <w:u w:color="0563C1"/>
            <w:lang w:val="pt-PT"/>
          </w:rPr>
          <w:t>eduardo.villar@inaem.cultura.gob.es</w:t>
        </w:r>
      </w:hyperlink>
      <w:bookmarkStart w:id="0" w:name="_GoBack"/>
      <w:bookmarkEnd w:id="0"/>
    </w:p>
    <w:sectPr w:rsidR="00E16118" w:rsidRPr="0001633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14A" w:rsidRDefault="0018314A" w:rsidP="003F439F">
      <w:r>
        <w:separator/>
      </w:r>
    </w:p>
  </w:endnote>
  <w:endnote w:type="continuationSeparator" w:id="0">
    <w:p w:rsidR="0018314A" w:rsidRDefault="0018314A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Con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14A" w:rsidRDefault="0018314A" w:rsidP="003F439F">
      <w:r>
        <w:separator/>
      </w:r>
    </w:p>
  </w:footnote>
  <w:footnote w:type="continuationSeparator" w:id="0">
    <w:p w:rsidR="0018314A" w:rsidRDefault="0018314A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3F43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-27497</wp:posOffset>
          </wp:positionV>
          <wp:extent cx="5215890" cy="478155"/>
          <wp:effectExtent l="0" t="0" r="3810" b="0"/>
          <wp:wrapTight wrapText="bothSides">
            <wp:wrapPolygon edited="0">
              <wp:start x="0" y="0"/>
              <wp:lineTo x="0" y="20653"/>
              <wp:lineTo x="21537" y="20653"/>
              <wp:lineTo x="21537" y="0"/>
              <wp:lineTo x="0" y="0"/>
            </wp:wrapPolygon>
          </wp:wrapTight>
          <wp:docPr id="2" name="Imagen 2" descr="C:\Users\guadalupe.rodriguez\Desktop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adalupe.rodriguez\Desktop\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89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mwqAUAh53STCwAAAA="/>
  </w:docVars>
  <w:rsids>
    <w:rsidRoot w:val="006066D3"/>
    <w:rsid w:val="0001633A"/>
    <w:rsid w:val="0002071F"/>
    <w:rsid w:val="00021E15"/>
    <w:rsid w:val="00035FD4"/>
    <w:rsid w:val="00037B0D"/>
    <w:rsid w:val="0004697E"/>
    <w:rsid w:val="00050CEB"/>
    <w:rsid w:val="000618DB"/>
    <w:rsid w:val="00063384"/>
    <w:rsid w:val="0007343D"/>
    <w:rsid w:val="00097333"/>
    <w:rsid w:val="000A166E"/>
    <w:rsid w:val="000C149E"/>
    <w:rsid w:val="000C4184"/>
    <w:rsid w:val="000D0976"/>
    <w:rsid w:val="000E578A"/>
    <w:rsid w:val="000E57F8"/>
    <w:rsid w:val="0012699B"/>
    <w:rsid w:val="0014002B"/>
    <w:rsid w:val="0014711D"/>
    <w:rsid w:val="00161BCD"/>
    <w:rsid w:val="00163ABF"/>
    <w:rsid w:val="00164449"/>
    <w:rsid w:val="00164C7A"/>
    <w:rsid w:val="0018314A"/>
    <w:rsid w:val="001856B3"/>
    <w:rsid w:val="00192ECA"/>
    <w:rsid w:val="00197E39"/>
    <w:rsid w:val="001B2FAF"/>
    <w:rsid w:val="001B4837"/>
    <w:rsid w:val="001C2640"/>
    <w:rsid w:val="001D0416"/>
    <w:rsid w:val="001D43DA"/>
    <w:rsid w:val="001E2519"/>
    <w:rsid w:val="001F1356"/>
    <w:rsid w:val="00211DC9"/>
    <w:rsid w:val="002129AC"/>
    <w:rsid w:val="0021683C"/>
    <w:rsid w:val="00231F89"/>
    <w:rsid w:val="00233803"/>
    <w:rsid w:val="002458C5"/>
    <w:rsid w:val="00246C30"/>
    <w:rsid w:val="002555EE"/>
    <w:rsid w:val="00283402"/>
    <w:rsid w:val="002B1C9C"/>
    <w:rsid w:val="002D1564"/>
    <w:rsid w:val="0034193E"/>
    <w:rsid w:val="003443D6"/>
    <w:rsid w:val="00345D2E"/>
    <w:rsid w:val="00363355"/>
    <w:rsid w:val="00373E8F"/>
    <w:rsid w:val="003745F7"/>
    <w:rsid w:val="00377E1B"/>
    <w:rsid w:val="00380123"/>
    <w:rsid w:val="00380ADE"/>
    <w:rsid w:val="003817CF"/>
    <w:rsid w:val="0039697B"/>
    <w:rsid w:val="003A49D9"/>
    <w:rsid w:val="003D36E1"/>
    <w:rsid w:val="003E35D8"/>
    <w:rsid w:val="003F439F"/>
    <w:rsid w:val="0043505F"/>
    <w:rsid w:val="00456FF2"/>
    <w:rsid w:val="00466FCD"/>
    <w:rsid w:val="004A59D9"/>
    <w:rsid w:val="004C2797"/>
    <w:rsid w:val="004E2315"/>
    <w:rsid w:val="005033AD"/>
    <w:rsid w:val="00515EA5"/>
    <w:rsid w:val="00522FA1"/>
    <w:rsid w:val="00525C2F"/>
    <w:rsid w:val="00532AE5"/>
    <w:rsid w:val="00532FBB"/>
    <w:rsid w:val="00547B1B"/>
    <w:rsid w:val="00553682"/>
    <w:rsid w:val="005603C4"/>
    <w:rsid w:val="0059433A"/>
    <w:rsid w:val="005957D6"/>
    <w:rsid w:val="00596415"/>
    <w:rsid w:val="005A40F6"/>
    <w:rsid w:val="005A6E56"/>
    <w:rsid w:val="005A6F0C"/>
    <w:rsid w:val="005C5EF3"/>
    <w:rsid w:val="005E093A"/>
    <w:rsid w:val="005E2579"/>
    <w:rsid w:val="005F39FC"/>
    <w:rsid w:val="006066D3"/>
    <w:rsid w:val="006326FA"/>
    <w:rsid w:val="00635F01"/>
    <w:rsid w:val="00637E38"/>
    <w:rsid w:val="0064443B"/>
    <w:rsid w:val="00656837"/>
    <w:rsid w:val="00671905"/>
    <w:rsid w:val="006A1F39"/>
    <w:rsid w:val="006A4C2A"/>
    <w:rsid w:val="006A7C41"/>
    <w:rsid w:val="006B7711"/>
    <w:rsid w:val="006C3A88"/>
    <w:rsid w:val="006C3BBA"/>
    <w:rsid w:val="0077222E"/>
    <w:rsid w:val="0079293A"/>
    <w:rsid w:val="007931DC"/>
    <w:rsid w:val="007A0521"/>
    <w:rsid w:val="007A19ED"/>
    <w:rsid w:val="007B3EA1"/>
    <w:rsid w:val="007C75AB"/>
    <w:rsid w:val="007E11BC"/>
    <w:rsid w:val="007E7970"/>
    <w:rsid w:val="0082508C"/>
    <w:rsid w:val="00847971"/>
    <w:rsid w:val="00866EFD"/>
    <w:rsid w:val="00873DC1"/>
    <w:rsid w:val="00891BC3"/>
    <w:rsid w:val="008D5E04"/>
    <w:rsid w:val="00900F2D"/>
    <w:rsid w:val="00902492"/>
    <w:rsid w:val="00903A49"/>
    <w:rsid w:val="0092445F"/>
    <w:rsid w:val="00924D51"/>
    <w:rsid w:val="00926942"/>
    <w:rsid w:val="00937E3D"/>
    <w:rsid w:val="00974363"/>
    <w:rsid w:val="009868FA"/>
    <w:rsid w:val="00991A80"/>
    <w:rsid w:val="00992957"/>
    <w:rsid w:val="00993B23"/>
    <w:rsid w:val="009957BC"/>
    <w:rsid w:val="00995B6D"/>
    <w:rsid w:val="00996C85"/>
    <w:rsid w:val="009F501B"/>
    <w:rsid w:val="00A01BBE"/>
    <w:rsid w:val="00A173BE"/>
    <w:rsid w:val="00A30169"/>
    <w:rsid w:val="00A34987"/>
    <w:rsid w:val="00A54E76"/>
    <w:rsid w:val="00A90B23"/>
    <w:rsid w:val="00A93C33"/>
    <w:rsid w:val="00AA6444"/>
    <w:rsid w:val="00AC44DE"/>
    <w:rsid w:val="00AC44F5"/>
    <w:rsid w:val="00AD1ADF"/>
    <w:rsid w:val="00AE2782"/>
    <w:rsid w:val="00AE5B07"/>
    <w:rsid w:val="00AE692B"/>
    <w:rsid w:val="00AF5804"/>
    <w:rsid w:val="00B0005B"/>
    <w:rsid w:val="00B21668"/>
    <w:rsid w:val="00B32FF7"/>
    <w:rsid w:val="00B351EB"/>
    <w:rsid w:val="00B63286"/>
    <w:rsid w:val="00B71CD8"/>
    <w:rsid w:val="00B87419"/>
    <w:rsid w:val="00B909C7"/>
    <w:rsid w:val="00BB7591"/>
    <w:rsid w:val="00BC4768"/>
    <w:rsid w:val="00BE1E62"/>
    <w:rsid w:val="00C0766C"/>
    <w:rsid w:val="00C1624E"/>
    <w:rsid w:val="00C26089"/>
    <w:rsid w:val="00C650D5"/>
    <w:rsid w:val="00C76527"/>
    <w:rsid w:val="00C92602"/>
    <w:rsid w:val="00CA7C83"/>
    <w:rsid w:val="00CF1FDF"/>
    <w:rsid w:val="00D01C44"/>
    <w:rsid w:val="00D06C99"/>
    <w:rsid w:val="00D17435"/>
    <w:rsid w:val="00D26D3B"/>
    <w:rsid w:val="00D403A9"/>
    <w:rsid w:val="00D7511A"/>
    <w:rsid w:val="00D85410"/>
    <w:rsid w:val="00DB68BC"/>
    <w:rsid w:val="00E007AE"/>
    <w:rsid w:val="00E032AD"/>
    <w:rsid w:val="00E04B79"/>
    <w:rsid w:val="00E16118"/>
    <w:rsid w:val="00E2156A"/>
    <w:rsid w:val="00E2436E"/>
    <w:rsid w:val="00E41BBE"/>
    <w:rsid w:val="00E64475"/>
    <w:rsid w:val="00E64FF9"/>
    <w:rsid w:val="00E773D1"/>
    <w:rsid w:val="00E779F3"/>
    <w:rsid w:val="00E873F5"/>
    <w:rsid w:val="00EA6D8E"/>
    <w:rsid w:val="00EB001D"/>
    <w:rsid w:val="00EB0043"/>
    <w:rsid w:val="00EB670B"/>
    <w:rsid w:val="00EF30B1"/>
    <w:rsid w:val="00F06C6B"/>
    <w:rsid w:val="00F248CA"/>
    <w:rsid w:val="00F25469"/>
    <w:rsid w:val="00F354F5"/>
    <w:rsid w:val="00F428CD"/>
    <w:rsid w:val="00F47782"/>
    <w:rsid w:val="00F61804"/>
    <w:rsid w:val="00F73750"/>
    <w:rsid w:val="00F940A1"/>
    <w:rsid w:val="00F979DC"/>
    <w:rsid w:val="00FA2A57"/>
    <w:rsid w:val="00FA590A"/>
    <w:rsid w:val="00FB0362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Textoennegrita">
    <w:name w:val="Strong"/>
    <w:basedOn w:val="Fuentedeprrafopredeter"/>
    <w:uiPriority w:val="22"/>
    <w:qFormat/>
    <w:rsid w:val="00C1624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743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74363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.villar@inaem.cultura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9BFC5-3F27-4AEE-B0C9-7A04B188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883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35</cp:revision>
  <cp:lastPrinted>2020-12-10T08:28:00Z</cp:lastPrinted>
  <dcterms:created xsi:type="dcterms:W3CDTF">2020-12-03T12:11:00Z</dcterms:created>
  <dcterms:modified xsi:type="dcterms:W3CDTF">2026-06-22T08:18:00Z</dcterms:modified>
</cp:coreProperties>
</file>